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23F8" w:rsidRPr="003835C4" w:rsidRDefault="00B323F8" w:rsidP="00B323F8">
      <w:pPr>
        <w:spacing w:after="200" w:line="276" w:lineRule="auto"/>
        <w:jc w:val="both"/>
        <w:rPr>
          <w:rFonts w:eastAsia="Calibri" w:cstheme="minorHAnsi"/>
          <w:i/>
        </w:rPr>
      </w:pPr>
      <w:bookmarkStart w:id="0" w:name="_GoBack"/>
      <w:bookmarkEnd w:id="0"/>
      <w:r w:rsidRPr="003835C4">
        <w:rPr>
          <w:rFonts w:eastAsia="Calibri" w:cstheme="minorHAnsi"/>
          <w:i/>
        </w:rPr>
        <w:t xml:space="preserve">                                                                                                          </w:t>
      </w:r>
      <w:r w:rsidR="003835C4">
        <w:rPr>
          <w:rFonts w:eastAsia="Calibri" w:cstheme="minorHAnsi"/>
          <w:i/>
        </w:rPr>
        <w:t xml:space="preserve">                                </w:t>
      </w:r>
      <w:r w:rsidRPr="003835C4">
        <w:rPr>
          <w:rFonts w:eastAsia="Calibri" w:cstheme="minorHAnsi"/>
          <w:i/>
        </w:rPr>
        <w:t xml:space="preserve">          prijedlog</w:t>
      </w:r>
    </w:p>
    <w:p w:rsidR="00B323F8" w:rsidRPr="003835C4" w:rsidRDefault="00B323F8" w:rsidP="00B323F8">
      <w:pPr>
        <w:spacing w:after="200" w:line="276" w:lineRule="auto"/>
        <w:jc w:val="both"/>
        <w:rPr>
          <w:rFonts w:eastAsia="Calibri" w:cstheme="minorHAnsi"/>
        </w:rPr>
      </w:pPr>
    </w:p>
    <w:p w:rsidR="00B323F8" w:rsidRPr="005F4A9D" w:rsidRDefault="00B323F8" w:rsidP="00D3603C">
      <w:pPr>
        <w:spacing w:after="200" w:line="276" w:lineRule="auto"/>
        <w:jc w:val="both"/>
        <w:rPr>
          <w:rFonts w:ascii="Calibri" w:eastAsia="Calibri" w:hAnsi="Calibri" w:cs="Calibri"/>
          <w:sz w:val="24"/>
          <w:szCs w:val="24"/>
        </w:rPr>
      </w:pPr>
      <w:r w:rsidRPr="005F4A9D">
        <w:rPr>
          <w:rFonts w:ascii="Calibri" w:eastAsia="Calibri" w:hAnsi="Calibri" w:cs="Calibri"/>
          <w:sz w:val="24"/>
          <w:szCs w:val="24"/>
        </w:rPr>
        <w:t xml:space="preserve">Na temelju članka 33. Statuta Grada Velike Gorice („Službeni glasnik Grada Velike Gorice“ broj 1/21)  </w:t>
      </w:r>
      <w:r w:rsidRPr="005F4A9D">
        <w:rPr>
          <w:rFonts w:ascii="Calibri" w:eastAsia="Calibri" w:hAnsi="Calibri" w:cs="Calibri"/>
          <w:color w:val="000000"/>
          <w:sz w:val="24"/>
          <w:szCs w:val="24"/>
        </w:rPr>
        <w:t>Gradsko vijeće Grada Velike Gorice na sjednici održanoj  ________ 202</w:t>
      </w:r>
      <w:r w:rsidR="00D3603C">
        <w:rPr>
          <w:rFonts w:ascii="Calibri" w:eastAsia="Calibri" w:hAnsi="Calibri" w:cs="Calibri"/>
          <w:color w:val="000000"/>
          <w:sz w:val="24"/>
          <w:szCs w:val="24"/>
        </w:rPr>
        <w:t>6</w:t>
      </w:r>
      <w:r w:rsidRPr="005F4A9D">
        <w:rPr>
          <w:rFonts w:ascii="Calibri" w:eastAsia="Calibri" w:hAnsi="Calibri" w:cs="Calibri"/>
          <w:color w:val="000000"/>
          <w:sz w:val="24"/>
          <w:szCs w:val="24"/>
        </w:rPr>
        <w:t>. godine donosi</w:t>
      </w:r>
      <w:r w:rsidRPr="005F4A9D">
        <w:rPr>
          <w:rFonts w:ascii="Calibri" w:eastAsia="Calibri" w:hAnsi="Calibri" w:cs="Calibri"/>
          <w:sz w:val="24"/>
          <w:szCs w:val="24"/>
        </w:rPr>
        <w:tab/>
      </w:r>
    </w:p>
    <w:p w:rsidR="001C15E4" w:rsidRPr="005F4A9D" w:rsidRDefault="003835C4" w:rsidP="00D3603C">
      <w:pPr>
        <w:jc w:val="both"/>
        <w:rPr>
          <w:rFonts w:ascii="Calibri" w:hAnsi="Calibri" w:cs="Calibri"/>
          <w:sz w:val="24"/>
          <w:szCs w:val="24"/>
        </w:rPr>
      </w:pPr>
      <w:r w:rsidRPr="005F4A9D">
        <w:rPr>
          <w:rFonts w:ascii="Calibri" w:hAnsi="Calibri" w:cs="Calibri"/>
          <w:sz w:val="24"/>
          <w:szCs w:val="24"/>
        </w:rPr>
        <w:t xml:space="preserve">      </w:t>
      </w:r>
    </w:p>
    <w:p w:rsidR="003835C4" w:rsidRPr="003835C4" w:rsidRDefault="003835C4" w:rsidP="00D3603C">
      <w:pPr>
        <w:spacing w:after="0" w:line="276" w:lineRule="auto"/>
        <w:jc w:val="center"/>
        <w:rPr>
          <w:rFonts w:ascii="Calibri" w:eastAsia="Calibri" w:hAnsi="Calibri" w:cs="Calibri"/>
          <w:b/>
          <w:sz w:val="24"/>
          <w:szCs w:val="24"/>
        </w:rPr>
      </w:pPr>
      <w:r w:rsidRPr="003835C4">
        <w:rPr>
          <w:rFonts w:ascii="Calibri" w:eastAsia="Calibri" w:hAnsi="Calibri" w:cs="Calibri"/>
          <w:b/>
          <w:sz w:val="24"/>
          <w:szCs w:val="24"/>
        </w:rPr>
        <w:t>ODLUKU</w:t>
      </w:r>
    </w:p>
    <w:p w:rsidR="003835C4" w:rsidRPr="003835C4" w:rsidRDefault="003835C4" w:rsidP="00D3603C">
      <w:pPr>
        <w:spacing w:after="0" w:line="276" w:lineRule="auto"/>
        <w:jc w:val="center"/>
        <w:rPr>
          <w:rFonts w:ascii="Calibri" w:eastAsia="Calibri" w:hAnsi="Calibri" w:cs="Calibri"/>
          <w:sz w:val="24"/>
          <w:szCs w:val="24"/>
        </w:rPr>
      </w:pPr>
      <w:r w:rsidRPr="003835C4">
        <w:rPr>
          <w:rFonts w:ascii="Calibri" w:eastAsia="Calibri" w:hAnsi="Calibri" w:cs="Calibri"/>
          <w:b/>
          <w:sz w:val="24"/>
          <w:szCs w:val="24"/>
        </w:rPr>
        <w:t xml:space="preserve">o </w:t>
      </w:r>
      <w:r w:rsidRPr="005F4A9D">
        <w:rPr>
          <w:rFonts w:ascii="Calibri" w:eastAsia="Calibri" w:hAnsi="Calibri" w:cs="Calibri"/>
          <w:b/>
          <w:sz w:val="24"/>
          <w:szCs w:val="24"/>
        </w:rPr>
        <w:t xml:space="preserve">izmjenama Odluke  o </w:t>
      </w:r>
      <w:r w:rsidRPr="003835C4">
        <w:rPr>
          <w:rFonts w:ascii="Calibri" w:eastAsia="Calibri" w:hAnsi="Calibri" w:cs="Calibri"/>
          <w:b/>
          <w:sz w:val="24"/>
          <w:szCs w:val="24"/>
        </w:rPr>
        <w:t xml:space="preserve">osnivanju Poslovne zone </w:t>
      </w:r>
      <w:proofErr w:type="spellStart"/>
      <w:r w:rsidRPr="003835C4">
        <w:rPr>
          <w:rFonts w:ascii="Calibri" w:eastAsia="Calibri" w:hAnsi="Calibri" w:cs="Calibri"/>
          <w:b/>
          <w:sz w:val="24"/>
          <w:szCs w:val="24"/>
        </w:rPr>
        <w:t>Vukovinsko</w:t>
      </w:r>
      <w:proofErr w:type="spellEnd"/>
      <w:r w:rsidRPr="003835C4">
        <w:rPr>
          <w:rFonts w:ascii="Calibri" w:eastAsia="Calibri" w:hAnsi="Calibri" w:cs="Calibri"/>
          <w:b/>
          <w:sz w:val="24"/>
          <w:szCs w:val="24"/>
        </w:rPr>
        <w:t xml:space="preserve"> polje</w:t>
      </w:r>
    </w:p>
    <w:p w:rsidR="003835C4" w:rsidRPr="005F4A9D" w:rsidRDefault="003835C4" w:rsidP="00D3603C">
      <w:pPr>
        <w:jc w:val="both"/>
        <w:rPr>
          <w:rFonts w:ascii="Calibri" w:hAnsi="Calibri" w:cs="Calibri"/>
          <w:sz w:val="24"/>
          <w:szCs w:val="24"/>
        </w:rPr>
      </w:pPr>
    </w:p>
    <w:p w:rsidR="003835C4" w:rsidRPr="005F4A9D" w:rsidRDefault="003835C4" w:rsidP="00D3603C">
      <w:pPr>
        <w:jc w:val="both"/>
        <w:rPr>
          <w:rFonts w:ascii="Calibri" w:hAnsi="Calibri" w:cs="Calibri"/>
          <w:b/>
          <w:sz w:val="24"/>
          <w:szCs w:val="24"/>
        </w:rPr>
      </w:pPr>
      <w:r w:rsidRPr="005F4A9D">
        <w:rPr>
          <w:rFonts w:ascii="Calibri" w:hAnsi="Calibri" w:cs="Calibri"/>
          <w:b/>
          <w:sz w:val="24"/>
          <w:szCs w:val="24"/>
        </w:rPr>
        <w:t xml:space="preserve">                                                                              Članak 1. </w:t>
      </w:r>
    </w:p>
    <w:p w:rsidR="003835C4" w:rsidRDefault="003835C4" w:rsidP="00D3603C">
      <w:pPr>
        <w:jc w:val="both"/>
        <w:rPr>
          <w:rFonts w:ascii="Calibri" w:hAnsi="Calibri" w:cs="Calibri"/>
          <w:sz w:val="24"/>
          <w:szCs w:val="24"/>
        </w:rPr>
      </w:pPr>
      <w:r w:rsidRPr="005F4A9D">
        <w:rPr>
          <w:rFonts w:ascii="Calibri" w:hAnsi="Calibri" w:cs="Calibri"/>
          <w:sz w:val="24"/>
          <w:szCs w:val="24"/>
        </w:rPr>
        <w:t xml:space="preserve">U Odluci o osnivanju Poslovne zone </w:t>
      </w:r>
      <w:proofErr w:type="spellStart"/>
      <w:r w:rsidRPr="005F4A9D">
        <w:rPr>
          <w:rFonts w:ascii="Calibri" w:hAnsi="Calibri" w:cs="Calibri"/>
          <w:sz w:val="24"/>
          <w:szCs w:val="24"/>
        </w:rPr>
        <w:t>Vukovinsko</w:t>
      </w:r>
      <w:proofErr w:type="spellEnd"/>
      <w:r w:rsidRPr="005F4A9D">
        <w:rPr>
          <w:rFonts w:ascii="Calibri" w:hAnsi="Calibri" w:cs="Calibri"/>
          <w:sz w:val="24"/>
          <w:szCs w:val="24"/>
        </w:rPr>
        <w:t xml:space="preserve"> polje KLASA:024-01/2025-04/47; URBROJ:238-31-02-2025-01 od 09.</w:t>
      </w:r>
      <w:r w:rsidR="002A53B0">
        <w:rPr>
          <w:rFonts w:ascii="Calibri" w:hAnsi="Calibri" w:cs="Calibri"/>
          <w:sz w:val="24"/>
          <w:szCs w:val="24"/>
        </w:rPr>
        <w:t xml:space="preserve"> </w:t>
      </w:r>
      <w:r w:rsidRPr="005F4A9D">
        <w:rPr>
          <w:rFonts w:ascii="Calibri" w:hAnsi="Calibri" w:cs="Calibri"/>
          <w:sz w:val="24"/>
          <w:szCs w:val="24"/>
        </w:rPr>
        <w:t>srpnja 2025.g. (dalje:</w:t>
      </w:r>
      <w:r w:rsidR="002A53B0">
        <w:rPr>
          <w:rFonts w:ascii="Calibri" w:hAnsi="Calibri" w:cs="Calibri"/>
          <w:sz w:val="24"/>
          <w:szCs w:val="24"/>
        </w:rPr>
        <w:t xml:space="preserve"> </w:t>
      </w:r>
      <w:r w:rsidRPr="005F4A9D">
        <w:rPr>
          <w:rFonts w:ascii="Calibri" w:hAnsi="Calibri" w:cs="Calibri"/>
          <w:sz w:val="24"/>
          <w:szCs w:val="24"/>
        </w:rPr>
        <w:t xml:space="preserve">Odluka) mijenja se </w:t>
      </w:r>
      <w:r w:rsidR="006F7815">
        <w:rPr>
          <w:rFonts w:ascii="Calibri" w:hAnsi="Calibri" w:cs="Calibri"/>
          <w:sz w:val="24"/>
          <w:szCs w:val="24"/>
        </w:rPr>
        <w:t>članak 2. i glasi:</w:t>
      </w:r>
    </w:p>
    <w:p w:rsidR="006F7815" w:rsidRDefault="006F7815" w:rsidP="00D3603C">
      <w:p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„Poslovna zona </w:t>
      </w:r>
      <w:proofErr w:type="spellStart"/>
      <w:r>
        <w:rPr>
          <w:rFonts w:ascii="Calibri" w:hAnsi="Calibri" w:cs="Calibri"/>
          <w:sz w:val="24"/>
          <w:szCs w:val="24"/>
        </w:rPr>
        <w:t>Vukovinsko</w:t>
      </w:r>
      <w:proofErr w:type="spellEnd"/>
      <w:r>
        <w:rPr>
          <w:rFonts w:ascii="Calibri" w:hAnsi="Calibri" w:cs="Calibri"/>
          <w:sz w:val="24"/>
          <w:szCs w:val="24"/>
        </w:rPr>
        <w:t xml:space="preserve"> polje obuhvaća sljedeće katastarske čestice u katastarskoj općini </w:t>
      </w:r>
      <w:proofErr w:type="spellStart"/>
      <w:r w:rsidR="002A53B0">
        <w:rPr>
          <w:rFonts w:ascii="Calibri" w:hAnsi="Calibri" w:cs="Calibri"/>
          <w:sz w:val="24"/>
          <w:szCs w:val="24"/>
        </w:rPr>
        <w:t>Vukovina</w:t>
      </w:r>
      <w:proofErr w:type="spellEnd"/>
      <w:r>
        <w:rPr>
          <w:rFonts w:ascii="Calibri" w:hAnsi="Calibri" w:cs="Calibri"/>
          <w:sz w:val="24"/>
          <w:szCs w:val="24"/>
        </w:rPr>
        <w:t>:</w:t>
      </w:r>
    </w:p>
    <w:p w:rsidR="00F84F73" w:rsidRDefault="00F84F73" w:rsidP="00D3603C">
      <w:pPr>
        <w:jc w:val="both"/>
        <w:rPr>
          <w:rFonts w:ascii="Calibri" w:hAnsi="Calibri" w:cs="Calibri"/>
          <w:sz w:val="24"/>
          <w:szCs w:val="24"/>
        </w:rPr>
      </w:pPr>
    </w:p>
    <w:tbl>
      <w:tblPr>
        <w:tblW w:w="8300" w:type="dxa"/>
        <w:jc w:val="center"/>
        <w:tblLook w:val="04A0" w:firstRow="1" w:lastRow="0" w:firstColumn="1" w:lastColumn="0" w:noHBand="0" w:noVBand="1"/>
      </w:tblPr>
      <w:tblGrid>
        <w:gridCol w:w="960"/>
        <w:gridCol w:w="1738"/>
        <w:gridCol w:w="722"/>
        <w:gridCol w:w="2260"/>
        <w:gridCol w:w="2620"/>
      </w:tblGrid>
      <w:tr w:rsidR="004C1B04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t>R. br.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t>Katastarska čestica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t>Katastarska općina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t>Zemljišnoknjižna čestica</w:t>
            </w:r>
          </w:p>
        </w:tc>
      </w:tr>
      <w:tr w:rsidR="004C1B04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225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225</w:t>
            </w:r>
          </w:p>
        </w:tc>
      </w:tr>
      <w:tr w:rsidR="004C1B04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dio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280</w:t>
            </w:r>
          </w:p>
        </w:tc>
      </w:tr>
      <w:tr w:rsidR="004C1B04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435</w:t>
            </w:r>
          </w:p>
        </w:tc>
      </w:tr>
      <w:tr w:rsidR="004C1B04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478</w:t>
            </w:r>
          </w:p>
        </w:tc>
      </w:tr>
      <w:tr w:rsidR="004C1B04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213/3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213/3</w:t>
            </w:r>
          </w:p>
        </w:tc>
      </w:tr>
      <w:tr w:rsidR="004C1B04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6.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217/3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217/3</w:t>
            </w:r>
          </w:p>
        </w:tc>
      </w:tr>
      <w:tr w:rsidR="004C1B04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7.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218/2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218/2</w:t>
            </w:r>
          </w:p>
        </w:tc>
      </w:tr>
      <w:tr w:rsidR="004C1B04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8.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219/2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219/2</w:t>
            </w:r>
          </w:p>
        </w:tc>
      </w:tr>
      <w:tr w:rsidR="004C1B04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9.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220/5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220/5</w:t>
            </w:r>
          </w:p>
        </w:tc>
      </w:tr>
      <w:tr w:rsidR="004C1B04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220/6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220/6</w:t>
            </w:r>
          </w:p>
        </w:tc>
      </w:tr>
      <w:tr w:rsidR="004C1B04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11.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221/3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221/3</w:t>
            </w:r>
          </w:p>
        </w:tc>
      </w:tr>
      <w:tr w:rsidR="004C1B04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12.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221/4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221/4</w:t>
            </w:r>
          </w:p>
        </w:tc>
      </w:tr>
      <w:tr w:rsidR="004C1B04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13.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222/2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222/2</w:t>
            </w:r>
          </w:p>
        </w:tc>
      </w:tr>
      <w:tr w:rsidR="004C1B04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14.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229/10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229/10</w:t>
            </w:r>
          </w:p>
        </w:tc>
      </w:tr>
      <w:tr w:rsidR="004C1B04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15.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229/6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229/6</w:t>
            </w:r>
          </w:p>
        </w:tc>
      </w:tr>
      <w:tr w:rsidR="004C1B04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16.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229/7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229/7</w:t>
            </w:r>
          </w:p>
        </w:tc>
      </w:tr>
      <w:tr w:rsidR="004C1B04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17.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229/8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229/8</w:t>
            </w:r>
          </w:p>
        </w:tc>
      </w:tr>
      <w:tr w:rsidR="004C1B04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18.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229/9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229/9</w:t>
            </w:r>
          </w:p>
        </w:tc>
      </w:tr>
      <w:tr w:rsidR="004C1B04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19.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230/2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230/2</w:t>
            </w:r>
          </w:p>
        </w:tc>
      </w:tr>
      <w:tr w:rsidR="004C1B04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20.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231/3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231/3</w:t>
            </w:r>
          </w:p>
        </w:tc>
      </w:tr>
      <w:tr w:rsidR="004C1B04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21.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233/2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233/2</w:t>
            </w:r>
          </w:p>
        </w:tc>
      </w:tr>
      <w:tr w:rsidR="004C1B04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22.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234/3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234/3</w:t>
            </w:r>
          </w:p>
        </w:tc>
      </w:tr>
      <w:tr w:rsidR="004C1B04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234/4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234/4</w:t>
            </w:r>
          </w:p>
        </w:tc>
      </w:tr>
      <w:tr w:rsidR="004C1B04" w:rsidRPr="004C1B04" w:rsidTr="00836BAA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lastRenderedPageBreak/>
              <w:t>R. br.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t>Katastarska čestica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t>Katastarska općina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t>Zemljišnoknjižna čestica</w:t>
            </w:r>
          </w:p>
        </w:tc>
      </w:tr>
      <w:tr w:rsidR="004C1B04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24.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235/7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235/7</w:t>
            </w:r>
          </w:p>
        </w:tc>
      </w:tr>
      <w:tr w:rsidR="004C1B04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25.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235/8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235/8</w:t>
            </w:r>
          </w:p>
        </w:tc>
      </w:tr>
      <w:tr w:rsidR="004C1B04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26.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235/9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235/9</w:t>
            </w:r>
          </w:p>
        </w:tc>
      </w:tr>
      <w:tr w:rsidR="004C1B04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27.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235/10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235/10</w:t>
            </w:r>
          </w:p>
        </w:tc>
      </w:tr>
      <w:tr w:rsidR="004C1B04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235/11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235/11</w:t>
            </w:r>
          </w:p>
        </w:tc>
      </w:tr>
      <w:tr w:rsidR="004C1B04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29.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235/12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235/12</w:t>
            </w:r>
          </w:p>
        </w:tc>
      </w:tr>
      <w:tr w:rsidR="004C1B04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30.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236/4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236/4</w:t>
            </w:r>
          </w:p>
        </w:tc>
      </w:tr>
      <w:tr w:rsidR="004C1B04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31.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236/5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236/5</w:t>
            </w:r>
          </w:p>
        </w:tc>
      </w:tr>
      <w:tr w:rsidR="004C1B04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32.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236/6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236/6</w:t>
            </w:r>
          </w:p>
        </w:tc>
      </w:tr>
      <w:tr w:rsidR="004C1B04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33.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237/3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237/3</w:t>
            </w:r>
          </w:p>
        </w:tc>
      </w:tr>
      <w:tr w:rsidR="004C1B04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34.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237/4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237/4</w:t>
            </w:r>
          </w:p>
        </w:tc>
      </w:tr>
      <w:tr w:rsidR="004C1B04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35.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238/6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238/6</w:t>
            </w:r>
          </w:p>
        </w:tc>
      </w:tr>
      <w:tr w:rsidR="004C1B04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36.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238/7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238/7</w:t>
            </w:r>
          </w:p>
        </w:tc>
      </w:tr>
      <w:tr w:rsidR="004C1B04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37.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238/8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238/8</w:t>
            </w:r>
          </w:p>
        </w:tc>
      </w:tr>
      <w:tr w:rsidR="004C1B04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38.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238/9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238/9</w:t>
            </w:r>
          </w:p>
        </w:tc>
      </w:tr>
      <w:tr w:rsidR="004C1B04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39.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239/1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239/1</w:t>
            </w:r>
          </w:p>
        </w:tc>
      </w:tr>
      <w:tr w:rsidR="004C1B04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40.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239/3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239/3</w:t>
            </w:r>
          </w:p>
        </w:tc>
      </w:tr>
      <w:tr w:rsidR="004C1B04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41.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239/4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239/4</w:t>
            </w:r>
          </w:p>
        </w:tc>
      </w:tr>
      <w:tr w:rsidR="004C1B04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42.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239/5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239/5</w:t>
            </w:r>
          </w:p>
        </w:tc>
      </w:tr>
      <w:tr w:rsidR="004C1B04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239/6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239/6</w:t>
            </w:r>
          </w:p>
        </w:tc>
      </w:tr>
      <w:tr w:rsidR="004C1B04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239/7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239/7</w:t>
            </w:r>
          </w:p>
        </w:tc>
      </w:tr>
      <w:tr w:rsidR="004C1B04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240/4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240/4</w:t>
            </w:r>
          </w:p>
        </w:tc>
      </w:tr>
      <w:tr w:rsidR="004C1B04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46.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240/5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240/5</w:t>
            </w:r>
          </w:p>
        </w:tc>
      </w:tr>
      <w:tr w:rsidR="004C1B04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240/6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240/6</w:t>
            </w:r>
          </w:p>
        </w:tc>
      </w:tr>
      <w:tr w:rsidR="004C1B04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243/12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243/12</w:t>
            </w:r>
          </w:p>
        </w:tc>
      </w:tr>
      <w:tr w:rsidR="004C1B04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49.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243/13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243/13</w:t>
            </w:r>
          </w:p>
        </w:tc>
      </w:tr>
      <w:tr w:rsidR="004C1B04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243/14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243/14</w:t>
            </w:r>
          </w:p>
        </w:tc>
      </w:tr>
      <w:tr w:rsidR="004C1B04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51.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243/15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243/15</w:t>
            </w:r>
          </w:p>
        </w:tc>
      </w:tr>
      <w:tr w:rsidR="004C1B04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52.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243/16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243/16</w:t>
            </w:r>
          </w:p>
        </w:tc>
      </w:tr>
      <w:tr w:rsidR="004C1B04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53.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243/17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243/17</w:t>
            </w:r>
          </w:p>
        </w:tc>
      </w:tr>
      <w:tr w:rsidR="004C1B04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54.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243/18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243/18</w:t>
            </w:r>
          </w:p>
        </w:tc>
      </w:tr>
      <w:tr w:rsidR="004C1B04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55.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243/19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243/19</w:t>
            </w:r>
          </w:p>
        </w:tc>
      </w:tr>
      <w:tr w:rsidR="004C1B04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56.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243/20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243/20</w:t>
            </w:r>
          </w:p>
        </w:tc>
      </w:tr>
      <w:tr w:rsidR="004C1B04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57.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dio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283/1</w:t>
            </w:r>
          </w:p>
        </w:tc>
      </w:tr>
      <w:tr w:rsidR="004C1B04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58.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283/2</w:t>
            </w:r>
          </w:p>
        </w:tc>
      </w:tr>
      <w:tr w:rsidR="004C1B04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59.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283/3</w:t>
            </w:r>
          </w:p>
        </w:tc>
      </w:tr>
      <w:tr w:rsidR="004C1B04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60.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283/4</w:t>
            </w:r>
          </w:p>
        </w:tc>
      </w:tr>
      <w:tr w:rsidR="004C1B04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61.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283/5</w:t>
            </w:r>
          </w:p>
        </w:tc>
      </w:tr>
      <w:tr w:rsidR="004C1B04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62.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283/6</w:t>
            </w:r>
          </w:p>
        </w:tc>
      </w:tr>
      <w:tr w:rsidR="004C1B04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63.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283/7</w:t>
            </w:r>
          </w:p>
        </w:tc>
      </w:tr>
      <w:tr w:rsidR="004C1B04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64.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283/8</w:t>
            </w:r>
          </w:p>
        </w:tc>
      </w:tr>
      <w:tr w:rsidR="004C1B04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65.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283/11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283/11</w:t>
            </w:r>
          </w:p>
        </w:tc>
      </w:tr>
      <w:tr w:rsidR="004C1B04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66.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283/12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283/12</w:t>
            </w:r>
          </w:p>
        </w:tc>
      </w:tr>
      <w:tr w:rsidR="004C1B04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67.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283/19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B04" w:rsidRPr="004C1B04" w:rsidRDefault="004C1B04" w:rsidP="004C1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283/19</w:t>
            </w:r>
          </w:p>
        </w:tc>
      </w:tr>
      <w:tr w:rsidR="00836BAA" w:rsidRPr="004C1B04" w:rsidTr="00836BAA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lastRenderedPageBreak/>
              <w:t>R. br.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t>Katastarska čestica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t>Katastarska općina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t>Zemljišnoknjižna čestica</w:t>
            </w:r>
          </w:p>
        </w:tc>
      </w:tr>
      <w:tr w:rsidR="00836BAA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68.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283/20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283/20</w:t>
            </w:r>
          </w:p>
        </w:tc>
      </w:tr>
      <w:tr w:rsidR="00836BAA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69.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283/23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283/23</w:t>
            </w:r>
          </w:p>
        </w:tc>
      </w:tr>
      <w:tr w:rsidR="00836BAA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70.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283/26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283/26</w:t>
            </w:r>
          </w:p>
        </w:tc>
      </w:tr>
      <w:tr w:rsidR="00836BAA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71.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283/27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283/27</w:t>
            </w:r>
          </w:p>
        </w:tc>
      </w:tr>
      <w:tr w:rsidR="00836BAA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72.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283/28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283/28</w:t>
            </w:r>
          </w:p>
        </w:tc>
      </w:tr>
      <w:tr w:rsidR="00836BAA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73.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283/29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283/29</w:t>
            </w:r>
          </w:p>
        </w:tc>
      </w:tr>
      <w:tr w:rsidR="00836BAA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74.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283/30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283/30</w:t>
            </w:r>
          </w:p>
        </w:tc>
      </w:tr>
      <w:tr w:rsidR="00836BAA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75.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283/31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283/31</w:t>
            </w:r>
          </w:p>
        </w:tc>
      </w:tr>
      <w:tr w:rsidR="00836BAA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76.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283/32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283/32</w:t>
            </w:r>
          </w:p>
        </w:tc>
      </w:tr>
      <w:tr w:rsidR="00836BAA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77.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284/1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284/1</w:t>
            </w:r>
          </w:p>
        </w:tc>
      </w:tr>
      <w:tr w:rsidR="00836BAA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78.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284/2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284/2</w:t>
            </w:r>
          </w:p>
        </w:tc>
      </w:tr>
      <w:tr w:rsidR="00836BAA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79.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284/3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284/3</w:t>
            </w:r>
          </w:p>
        </w:tc>
      </w:tr>
      <w:tr w:rsidR="00836BAA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80.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285/1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285/1</w:t>
            </w:r>
          </w:p>
        </w:tc>
      </w:tr>
      <w:tr w:rsidR="00836BAA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81.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285/2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285/2</w:t>
            </w:r>
          </w:p>
        </w:tc>
      </w:tr>
      <w:tr w:rsidR="00836BAA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82.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285/3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285/3</w:t>
            </w:r>
          </w:p>
        </w:tc>
      </w:tr>
      <w:tr w:rsidR="00836BAA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83.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285/4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285/4</w:t>
            </w:r>
          </w:p>
        </w:tc>
      </w:tr>
      <w:tr w:rsidR="00836BAA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84.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285/5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285/5</w:t>
            </w:r>
          </w:p>
        </w:tc>
      </w:tr>
      <w:tr w:rsidR="00836BAA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85.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285/6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285/6</w:t>
            </w:r>
          </w:p>
        </w:tc>
      </w:tr>
      <w:tr w:rsidR="00836BAA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86.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286/1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286/1</w:t>
            </w:r>
          </w:p>
        </w:tc>
      </w:tr>
      <w:tr w:rsidR="00836BAA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87.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286/2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286/2</w:t>
            </w:r>
          </w:p>
        </w:tc>
      </w:tr>
      <w:tr w:rsidR="00836BAA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88.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290/1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290/1</w:t>
            </w:r>
          </w:p>
        </w:tc>
      </w:tr>
      <w:tr w:rsidR="00836BAA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89.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290/2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290/2</w:t>
            </w:r>
          </w:p>
        </w:tc>
      </w:tr>
      <w:tr w:rsidR="00836BAA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90.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290/3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290/3</w:t>
            </w:r>
          </w:p>
        </w:tc>
      </w:tr>
      <w:tr w:rsidR="00836BAA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91.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433/1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836BAA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92.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433/2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433/2</w:t>
            </w:r>
          </w:p>
        </w:tc>
      </w:tr>
      <w:tr w:rsidR="00836BAA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93.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434/1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434</w:t>
            </w:r>
          </w:p>
        </w:tc>
      </w:tr>
      <w:tr w:rsidR="00836BAA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94.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436/10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436/10</w:t>
            </w:r>
          </w:p>
        </w:tc>
      </w:tr>
      <w:tr w:rsidR="00836BAA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95.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436/11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436/11</w:t>
            </w:r>
          </w:p>
        </w:tc>
      </w:tr>
      <w:tr w:rsidR="00836BAA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96.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436/12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436/12</w:t>
            </w:r>
          </w:p>
        </w:tc>
      </w:tr>
      <w:tr w:rsidR="00836BAA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97.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436/13</w:t>
            </w:r>
          </w:p>
        </w:tc>
      </w:tr>
      <w:tr w:rsidR="00836BAA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98.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436/15</w:t>
            </w:r>
          </w:p>
        </w:tc>
      </w:tr>
      <w:tr w:rsidR="00836BAA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99.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436/16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436/16</w:t>
            </w:r>
          </w:p>
        </w:tc>
      </w:tr>
      <w:tr w:rsidR="00836BAA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100.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436/17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436/17</w:t>
            </w:r>
          </w:p>
        </w:tc>
      </w:tr>
      <w:tr w:rsidR="00836BAA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101.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436/18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436/18</w:t>
            </w:r>
          </w:p>
        </w:tc>
      </w:tr>
      <w:tr w:rsidR="00836BAA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102.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436/19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436/19</w:t>
            </w:r>
          </w:p>
        </w:tc>
      </w:tr>
      <w:tr w:rsidR="00836BAA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103.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436/20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436/20</w:t>
            </w:r>
          </w:p>
        </w:tc>
      </w:tr>
      <w:tr w:rsidR="00836BAA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104.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436/21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436/21</w:t>
            </w:r>
          </w:p>
        </w:tc>
      </w:tr>
      <w:tr w:rsidR="00836BAA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105.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436/22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436/22</w:t>
            </w:r>
          </w:p>
        </w:tc>
      </w:tr>
      <w:tr w:rsidR="00836BAA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106.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436/23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436/23</w:t>
            </w:r>
          </w:p>
        </w:tc>
      </w:tr>
      <w:tr w:rsidR="00836BAA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107.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436/24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436/24</w:t>
            </w:r>
          </w:p>
        </w:tc>
      </w:tr>
      <w:tr w:rsidR="00836BAA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108.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436/25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436/25</w:t>
            </w:r>
          </w:p>
        </w:tc>
      </w:tr>
      <w:tr w:rsidR="00836BAA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109.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436/26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436/26</w:t>
            </w:r>
          </w:p>
        </w:tc>
      </w:tr>
      <w:tr w:rsidR="00836BAA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110.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436/27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436/27</w:t>
            </w:r>
          </w:p>
        </w:tc>
      </w:tr>
      <w:tr w:rsidR="00836BAA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111.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436/28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BAA" w:rsidRPr="004C1B04" w:rsidRDefault="00836BAA" w:rsidP="00836BA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436/28</w:t>
            </w:r>
          </w:p>
        </w:tc>
      </w:tr>
      <w:tr w:rsidR="00703D37" w:rsidRPr="004C1B04" w:rsidTr="004C6548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lastRenderedPageBreak/>
              <w:t>R. br.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t>Katastarska čestica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t>Katastarska općina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t>Zemljišnoknjižna čestica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112.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436/29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436/29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113.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436/30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436/30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114.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436/31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436/31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115.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436/32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436/32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116.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436/33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436/33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117.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436/34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436/34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118.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436/35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436/35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119.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436/36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436/36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120.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436/37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436/37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121.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436/38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436/38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122.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436/39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436/39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123.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436/40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436/40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124.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436/41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436/41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125.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436/42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436/42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126.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436/43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436/43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127.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436/44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436/44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128.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436/45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436/45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129.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436/46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436/46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130.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436/47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436/47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131.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436/48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436/48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132.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436/49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436/49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133.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436/50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436/50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134.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436/54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436/54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135.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436/57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436/57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136.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436/58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436/58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137.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436/60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436/60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436/60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138.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436/61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436/61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139.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436/62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436/62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140.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436/63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436/63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141.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436/64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436/64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142.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436/65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436/65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143.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436/69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436/69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144.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436/70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436/70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145.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436/71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436/71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146.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436/72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436/72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147.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436/73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436/73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148.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436/74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436/74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149.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436/75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436/75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150.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436/76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436/76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151.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436/77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436/77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152.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436/78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436/78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153.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436/79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436/79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154.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436/80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436/80</w:t>
            </w:r>
          </w:p>
        </w:tc>
      </w:tr>
      <w:tr w:rsidR="00703D37" w:rsidRPr="004C1B04" w:rsidTr="00F567A6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lastRenderedPageBreak/>
              <w:t>R. br.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t>Katastarska čestica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t>Katastarska općina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t>Zemljišnoknjižna čestica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155.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436/108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436/108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156.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437/4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437/4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157.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438/5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438/5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158.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440/1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440/1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159.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440/3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440/3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160.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440/6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440/6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161.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441/8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162.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441/11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441/11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163.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441/12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441/12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164.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441/13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165.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441/14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441/14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166.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441/30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441/30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167.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441/31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441/31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168.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441/32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441/32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169.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441/33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441/33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170.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441/34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441/34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171.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441/35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441/35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172.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441/36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441/36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173.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441/37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174.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441/38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175.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441/39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176.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441/49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441/49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177.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441/55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441/55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178.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441/56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441/56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179.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441/62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180.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441/63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181.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441/74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441/74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182.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441/75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441/75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183.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441/76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441/76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184.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441/77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441/77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185.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441/79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441/79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186.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441/81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441/81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187.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441/83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441/83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188.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441/92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441/92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189.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441/95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441/95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190.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441/96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441/96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191.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441/97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441/97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192.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441/98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441/98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193.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441/101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441/101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441/115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194.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442/2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442/2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195.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442/3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442/3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196.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443/2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443/2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197.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443/3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443/3</w:t>
            </w:r>
          </w:p>
        </w:tc>
      </w:tr>
      <w:tr w:rsidR="00703D37" w:rsidRPr="004C1B04" w:rsidTr="00400B90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lastRenderedPageBreak/>
              <w:t>R. br.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t>Katastarska čestica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t>Katastarska općina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t>Zemljišnoknjižna čestica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198.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444/3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444/3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199.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444/4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444/4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200.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444/5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444/5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201.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444/6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444/6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202.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445/3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445/3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203.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445/4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445/4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204.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445/5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445/5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205.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445/6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445/6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206.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446/4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446/4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207.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446/5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446/5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208.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446/6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446/6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209.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446/7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446/7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210.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446/8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446/8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211.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446/9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446/9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212.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446/10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446/10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213.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446/11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446/11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214.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446/12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446/12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215.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446/15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446/15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216.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447/1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447/1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217.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447/2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447/2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218.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447/3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447/3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219.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447/4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447/4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220.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447/5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447/5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221.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447/6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447/6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222.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448/1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448/1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223.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448/2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448/2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224.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449/1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449/1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225.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449/2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449/2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226.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450/1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450/1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227.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450/2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450/2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228.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450/3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450/3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229.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450/6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450/6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230.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451/1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451/1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231.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452/1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452/1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232.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452/2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452/2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233.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452/3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452/3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234.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452/4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452/4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235.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452/5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452/5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236.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452/13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452/13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237.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452/14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452/14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238.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453/1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453/1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239.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453/2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453/2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240.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453/3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241.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453/4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453/4</w:t>
            </w:r>
          </w:p>
        </w:tc>
      </w:tr>
      <w:tr w:rsidR="00703D37" w:rsidRPr="004C1B04" w:rsidTr="00164B61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lastRenderedPageBreak/>
              <w:t>R. br.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t>Katastarska čestica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t>Katastarska općina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t>Zemljišnoknjižna čestica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242.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453/5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453/5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243.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453/6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453/6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244.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453/7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245.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454/1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454/1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246.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454/2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454/2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247.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454/3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454/3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248.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454/4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454/4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249.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455/1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455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250.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455/2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251.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455/3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252.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465/1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465/1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253.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470/1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470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254.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470/2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255.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471/1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471/1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256.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471/2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471/2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257.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472/1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dio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472/1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258.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472/2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dio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472/2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259.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472/8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472/8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260.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472/9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472/9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261.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473/3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473/3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262.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473/4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473/4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263.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473/6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473/6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264.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474/1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474/1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265.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474/2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474/2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266.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474/3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474/3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267.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474/4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474/4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268.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474/5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474/5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269.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474/10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474/10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270.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475/4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475/4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271.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475/5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475/5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272.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475/6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475/6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273.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475/7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475/7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274.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475/8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475/8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275.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475/9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475/9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276.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476/1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476/1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277.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476/2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476/2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278.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476/4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476/4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279.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476/6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476/6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280.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477/1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477/1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281.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477/3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477/3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282.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477/5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477/5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283.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477/7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477/7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284.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479/2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479/2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285.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480/1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480/1</w:t>
            </w:r>
          </w:p>
        </w:tc>
      </w:tr>
      <w:tr w:rsidR="00703D37" w:rsidRPr="004C1B04" w:rsidTr="002D7D7B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lastRenderedPageBreak/>
              <w:t>R. br.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t>Katastarska čestica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t>Katastarska općina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t>Zemljišnoknjižna čestica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286.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480/3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480/3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287.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480/4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480/4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288.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481/1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481/1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289.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481/2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481/2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290.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481/5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481/5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291.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481/7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481/7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292.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481/9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481/9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293.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481/10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481/10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294.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482/4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482/4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295.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482/5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482/5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296.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482/6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482/6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297.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483/1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483/1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298.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483/2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483/2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299.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483/3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483/3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300.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483/5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483/5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301.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483/7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483/7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302.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483/14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483/14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303.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484/2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484/2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304.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484/3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484/3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305.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487/1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487/1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306.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487/2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487/2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307.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487/3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487/3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308.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488/3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488/3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309.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489/1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489/1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310.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489/2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489/2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311.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489/4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489/4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312.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489/6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489/6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313.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491/1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491/1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314.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491/3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491/3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315.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492/1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492/1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316.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492/2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492/2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317.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492/4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492/4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318.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492/6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492/6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319.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493/9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493/9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320.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498/5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498/5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321.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499/3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499/3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322.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500/1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500/1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323.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500/4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500/4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324.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500/5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500/5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325.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500/7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500/7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326.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500/9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500/9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327.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501/1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501/1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328.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501/6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501/6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329.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501/8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501/8</w:t>
            </w:r>
          </w:p>
        </w:tc>
      </w:tr>
      <w:tr w:rsidR="00703D37" w:rsidRPr="004C1B04" w:rsidTr="005121EC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lastRenderedPageBreak/>
              <w:t>R. br.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t>Katastarska čestica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t>Katastarska općina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t>Zemljišnoknjižna čestica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330.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501/10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501/10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331.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501/11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501/11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332.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501/13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501/13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333.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501/14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501/14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334.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501/15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501/15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335.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502/4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502/4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336.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502/5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502/5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337.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502/6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502/6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338.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502/7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502/7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339.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503/3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503/3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340.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503/7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503/7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341.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503/8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503/8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342.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1045/1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1045/1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343.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1055/4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1055/4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344.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1055/6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1055/6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345.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1056/1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1056/1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346.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1056/3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1056/3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347.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1056/5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1056/5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348.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1057/3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1057/3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349.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1068/12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dio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1068/12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350.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1068/13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1068/13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351.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1068/15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1068/15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352.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1068/30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1068/30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353.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1068/33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1068/33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354.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1068/34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1068/34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355.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1068/36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1068/36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356.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1068/38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1068/38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357.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1068/7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1068/7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358.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1068/8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1068/8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359.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1068/9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1068/9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360.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1072/3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1072/3</w:t>
            </w:r>
          </w:p>
        </w:tc>
      </w:tr>
      <w:tr w:rsidR="00703D37" w:rsidRPr="004C1B04" w:rsidTr="004C1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361.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1091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dio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Vukovina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D37" w:rsidRPr="004C1B04" w:rsidRDefault="00703D37" w:rsidP="00703D3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4C1B04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1091</w:t>
            </w:r>
          </w:p>
        </w:tc>
      </w:tr>
    </w:tbl>
    <w:p w:rsidR="006F7815" w:rsidRDefault="006F7815" w:rsidP="00B323F8">
      <w:pPr>
        <w:jc w:val="both"/>
        <w:rPr>
          <w:rFonts w:ascii="Calibri" w:hAnsi="Calibri" w:cs="Calibri"/>
          <w:sz w:val="24"/>
          <w:szCs w:val="24"/>
        </w:rPr>
      </w:pPr>
    </w:p>
    <w:p w:rsidR="006F7815" w:rsidRDefault="006F7815" w:rsidP="008C385D">
      <w:pPr>
        <w:jc w:val="center"/>
        <w:rPr>
          <w:rFonts w:ascii="Calibri" w:hAnsi="Calibri" w:cs="Calibri"/>
          <w:b/>
          <w:sz w:val="24"/>
          <w:szCs w:val="24"/>
        </w:rPr>
      </w:pPr>
      <w:r w:rsidRPr="006F7815">
        <w:rPr>
          <w:rFonts w:ascii="Calibri" w:hAnsi="Calibri" w:cs="Calibri"/>
          <w:b/>
          <w:sz w:val="24"/>
          <w:szCs w:val="24"/>
        </w:rPr>
        <w:t>Članak 2.</w:t>
      </w:r>
    </w:p>
    <w:p w:rsidR="006F7815" w:rsidRDefault="006F7815" w:rsidP="00B323F8">
      <w:pPr>
        <w:jc w:val="both"/>
        <w:rPr>
          <w:rFonts w:ascii="Calibri" w:hAnsi="Calibri" w:cs="Calibri"/>
          <w:sz w:val="24"/>
          <w:szCs w:val="24"/>
        </w:rPr>
      </w:pPr>
      <w:r w:rsidRPr="006F7815">
        <w:rPr>
          <w:rFonts w:ascii="Calibri" w:hAnsi="Calibri" w:cs="Calibri"/>
          <w:sz w:val="24"/>
          <w:szCs w:val="24"/>
        </w:rPr>
        <w:t>Članak</w:t>
      </w:r>
      <w:r>
        <w:rPr>
          <w:rFonts w:ascii="Calibri" w:hAnsi="Calibri" w:cs="Calibri"/>
          <w:sz w:val="24"/>
          <w:szCs w:val="24"/>
        </w:rPr>
        <w:t xml:space="preserve"> 3. Odluke mijenja se i glasi:</w:t>
      </w:r>
    </w:p>
    <w:p w:rsidR="006F7815" w:rsidRDefault="006F7815" w:rsidP="008C385D">
      <w:pPr>
        <w:spacing w:after="200" w:line="276" w:lineRule="auto"/>
        <w:jc w:val="both"/>
        <w:rPr>
          <w:rFonts w:ascii="Calibri" w:eastAsia="Calibri" w:hAnsi="Calibri" w:cs="Calibri"/>
          <w:b/>
          <w:color w:val="000000"/>
          <w:sz w:val="24"/>
          <w:szCs w:val="24"/>
        </w:rPr>
      </w:pPr>
      <w:r w:rsidRPr="006F7815">
        <w:rPr>
          <w:rFonts w:ascii="Calibri" w:eastAsia="Calibri" w:hAnsi="Calibri" w:cs="Calibri"/>
          <w:color w:val="000000"/>
          <w:sz w:val="24"/>
          <w:szCs w:val="24"/>
        </w:rPr>
        <w:t xml:space="preserve"> „Ukupna površina Poslovne zone </w:t>
      </w:r>
      <w:proofErr w:type="spellStart"/>
      <w:r w:rsidRPr="006F7815">
        <w:rPr>
          <w:rFonts w:ascii="Calibri" w:eastAsia="Calibri" w:hAnsi="Calibri" w:cs="Calibri"/>
          <w:color w:val="000000"/>
          <w:sz w:val="24"/>
          <w:szCs w:val="24"/>
        </w:rPr>
        <w:t>Vukovinsko</w:t>
      </w:r>
      <w:proofErr w:type="spellEnd"/>
      <w:r w:rsidRPr="006F7815">
        <w:rPr>
          <w:rFonts w:ascii="Calibri" w:eastAsia="Calibri" w:hAnsi="Calibri" w:cs="Calibri"/>
          <w:color w:val="000000"/>
          <w:sz w:val="24"/>
          <w:szCs w:val="24"/>
        </w:rPr>
        <w:t xml:space="preserve"> polje  iznosi cca </w:t>
      </w:r>
      <w:r w:rsidR="008C385D" w:rsidRPr="008C385D">
        <w:rPr>
          <w:rFonts w:ascii="Calibri" w:eastAsia="Calibri" w:hAnsi="Calibri" w:cs="Calibri"/>
          <w:color w:val="000000"/>
          <w:sz w:val="24"/>
          <w:szCs w:val="24"/>
        </w:rPr>
        <w:t>109,49</w:t>
      </w:r>
      <w:r w:rsidRPr="006F7815">
        <w:rPr>
          <w:rFonts w:ascii="Calibri" w:eastAsia="Calibri" w:hAnsi="Calibri" w:cs="Calibri"/>
          <w:color w:val="000000"/>
          <w:sz w:val="24"/>
          <w:szCs w:val="24"/>
        </w:rPr>
        <w:t xml:space="preserve"> ha te prema veličini ukupne površine spada u velike zone (veće od 100 ha).</w:t>
      </w:r>
      <w:r w:rsidRPr="006F7815">
        <w:rPr>
          <w:rFonts w:ascii="Calibri" w:eastAsia="Calibri" w:hAnsi="Calibri" w:cs="Calibri"/>
          <w:b/>
          <w:color w:val="000000"/>
          <w:sz w:val="24"/>
          <w:szCs w:val="24"/>
        </w:rPr>
        <w:t xml:space="preserve"> </w:t>
      </w:r>
      <w:r w:rsidRPr="006F7815">
        <w:rPr>
          <w:rFonts w:ascii="Calibri" w:hAnsi="Calibri" w:cs="Calibri"/>
          <w:sz w:val="24"/>
          <w:szCs w:val="24"/>
        </w:rPr>
        <w:t xml:space="preserve">Područje obuhvata UPU-a </w:t>
      </w:r>
      <w:proofErr w:type="spellStart"/>
      <w:r w:rsidRPr="006F7815">
        <w:rPr>
          <w:rFonts w:ascii="Calibri" w:hAnsi="Calibri" w:cs="Calibri"/>
          <w:sz w:val="24"/>
          <w:szCs w:val="24"/>
        </w:rPr>
        <w:t>Vukovinsko</w:t>
      </w:r>
      <w:proofErr w:type="spellEnd"/>
      <w:r w:rsidRPr="006F7815">
        <w:rPr>
          <w:rFonts w:ascii="Calibri" w:hAnsi="Calibri" w:cs="Calibri"/>
          <w:sz w:val="24"/>
          <w:szCs w:val="24"/>
        </w:rPr>
        <w:t xml:space="preserve"> polje je prostor jugoistočno od naselja Velike Gorice uz  autocestu Zagreb-Sisak te uz magistralni željeznički pravac i kanal Sava-Odra.“ </w:t>
      </w:r>
    </w:p>
    <w:p w:rsidR="008C385D" w:rsidRPr="008C385D" w:rsidRDefault="008C385D" w:rsidP="008C385D">
      <w:pPr>
        <w:spacing w:after="200" w:line="276" w:lineRule="auto"/>
        <w:jc w:val="both"/>
        <w:rPr>
          <w:rFonts w:ascii="Calibri" w:eastAsia="Calibri" w:hAnsi="Calibri" w:cs="Calibri"/>
          <w:b/>
          <w:color w:val="000000"/>
          <w:sz w:val="24"/>
          <w:szCs w:val="24"/>
        </w:rPr>
      </w:pPr>
    </w:p>
    <w:p w:rsidR="006F7815" w:rsidRDefault="006F7815" w:rsidP="008C385D">
      <w:pPr>
        <w:spacing w:after="200" w:line="276" w:lineRule="auto"/>
        <w:jc w:val="center"/>
        <w:rPr>
          <w:rFonts w:ascii="Calibri" w:eastAsia="Calibri" w:hAnsi="Calibri" w:cs="Calibri"/>
          <w:b/>
          <w:color w:val="000000"/>
          <w:sz w:val="24"/>
          <w:szCs w:val="24"/>
        </w:rPr>
      </w:pPr>
      <w:r w:rsidRPr="006F7815">
        <w:rPr>
          <w:rFonts w:ascii="Calibri" w:eastAsia="Calibri" w:hAnsi="Calibri" w:cs="Calibri"/>
          <w:b/>
          <w:color w:val="000000"/>
          <w:sz w:val="24"/>
          <w:szCs w:val="24"/>
        </w:rPr>
        <w:lastRenderedPageBreak/>
        <w:t>Članak 3.</w:t>
      </w:r>
    </w:p>
    <w:p w:rsidR="006F7815" w:rsidRDefault="006F7815" w:rsidP="006F7815">
      <w:pPr>
        <w:spacing w:after="200" w:line="276" w:lineRule="auto"/>
        <w:rPr>
          <w:rFonts w:ascii="Calibri" w:eastAsia="Calibri" w:hAnsi="Calibri" w:cs="Calibri"/>
          <w:color w:val="000000"/>
          <w:sz w:val="24"/>
          <w:szCs w:val="24"/>
        </w:rPr>
      </w:pPr>
      <w:r w:rsidRPr="006F7815">
        <w:rPr>
          <w:rFonts w:ascii="Calibri" w:eastAsia="Calibri" w:hAnsi="Calibri" w:cs="Calibri"/>
          <w:color w:val="000000"/>
          <w:sz w:val="24"/>
          <w:szCs w:val="24"/>
        </w:rPr>
        <w:t>Odluka u ostalom dijelu ostaje nepromijenjena i na snazi.</w:t>
      </w:r>
    </w:p>
    <w:p w:rsidR="006F7815" w:rsidRPr="00B87141" w:rsidRDefault="006F7815" w:rsidP="008C385D">
      <w:pPr>
        <w:spacing w:after="200" w:line="276" w:lineRule="auto"/>
        <w:jc w:val="center"/>
        <w:rPr>
          <w:rFonts w:ascii="Calibri" w:eastAsia="Calibri" w:hAnsi="Calibri" w:cs="Calibri"/>
          <w:b/>
          <w:color w:val="000000"/>
          <w:sz w:val="24"/>
          <w:szCs w:val="24"/>
        </w:rPr>
      </w:pPr>
      <w:r w:rsidRPr="00B87141">
        <w:rPr>
          <w:rFonts w:ascii="Calibri" w:eastAsia="Calibri" w:hAnsi="Calibri" w:cs="Calibri"/>
          <w:b/>
          <w:color w:val="000000"/>
          <w:sz w:val="24"/>
          <w:szCs w:val="24"/>
        </w:rPr>
        <w:t>Članak 4.</w:t>
      </w:r>
    </w:p>
    <w:p w:rsidR="006F7815" w:rsidRPr="00B87141" w:rsidRDefault="006F7815" w:rsidP="006F7815">
      <w:pPr>
        <w:spacing w:after="200"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B87141">
        <w:rPr>
          <w:rFonts w:ascii="Calibri" w:eastAsia="Calibri" w:hAnsi="Calibri" w:cs="Calibri"/>
          <w:color w:val="000000"/>
          <w:sz w:val="24"/>
          <w:szCs w:val="24"/>
        </w:rPr>
        <w:t>Ova Odluka o izmjenama Odluke stupa na snagu osmog dana po objavi u Službenom glasniku Grada Velike Gorice.</w:t>
      </w:r>
    </w:p>
    <w:p w:rsidR="006F7815" w:rsidRPr="00B87141" w:rsidRDefault="006F7815" w:rsidP="006F7815">
      <w:pPr>
        <w:spacing w:after="200" w:line="276" w:lineRule="auto"/>
        <w:rPr>
          <w:rFonts w:ascii="Calibri" w:eastAsia="Calibri" w:hAnsi="Calibri" w:cs="Calibri"/>
          <w:b/>
          <w:color w:val="000000"/>
          <w:sz w:val="24"/>
          <w:szCs w:val="24"/>
        </w:rPr>
      </w:pPr>
    </w:p>
    <w:p w:rsidR="006F7815" w:rsidRPr="00B87141" w:rsidRDefault="006F7815" w:rsidP="006F7815">
      <w:pPr>
        <w:spacing w:after="200" w:line="276" w:lineRule="auto"/>
        <w:rPr>
          <w:rFonts w:ascii="Calibri" w:eastAsia="Calibri" w:hAnsi="Calibri" w:cs="Calibri"/>
          <w:b/>
          <w:color w:val="000000"/>
          <w:sz w:val="24"/>
          <w:szCs w:val="24"/>
        </w:rPr>
      </w:pPr>
    </w:p>
    <w:p w:rsidR="00AB63CF" w:rsidRPr="00B87141" w:rsidRDefault="00AB63CF" w:rsidP="00AB63CF">
      <w:pPr>
        <w:spacing w:after="0" w:line="276" w:lineRule="auto"/>
        <w:rPr>
          <w:rFonts w:ascii="Calibri" w:eastAsia="Calibri" w:hAnsi="Calibri" w:cs="Calibri"/>
          <w:b/>
          <w:color w:val="000000"/>
          <w:sz w:val="24"/>
          <w:szCs w:val="24"/>
        </w:rPr>
      </w:pPr>
      <w:r w:rsidRPr="00B87141">
        <w:rPr>
          <w:rFonts w:ascii="Calibri" w:eastAsia="Calibri" w:hAnsi="Calibri" w:cs="Calibri"/>
          <w:b/>
          <w:color w:val="000000"/>
          <w:sz w:val="24"/>
          <w:szCs w:val="24"/>
        </w:rPr>
        <w:tab/>
      </w:r>
      <w:r w:rsidRPr="00B87141">
        <w:rPr>
          <w:rFonts w:ascii="Calibri" w:eastAsia="Calibri" w:hAnsi="Calibri" w:cs="Calibri"/>
          <w:b/>
          <w:color w:val="000000"/>
          <w:sz w:val="24"/>
          <w:szCs w:val="24"/>
        </w:rPr>
        <w:tab/>
      </w:r>
      <w:r w:rsidRPr="00B87141">
        <w:rPr>
          <w:rFonts w:ascii="Calibri" w:eastAsia="Calibri" w:hAnsi="Calibri" w:cs="Calibri"/>
          <w:b/>
          <w:color w:val="000000"/>
          <w:sz w:val="24"/>
          <w:szCs w:val="24"/>
        </w:rPr>
        <w:tab/>
      </w:r>
      <w:r w:rsidRPr="00B87141">
        <w:rPr>
          <w:rFonts w:ascii="Calibri" w:eastAsia="Calibri" w:hAnsi="Calibri" w:cs="Calibri"/>
          <w:b/>
          <w:color w:val="000000"/>
          <w:sz w:val="24"/>
          <w:szCs w:val="24"/>
        </w:rPr>
        <w:tab/>
      </w:r>
      <w:r w:rsidRPr="00B87141">
        <w:rPr>
          <w:rFonts w:ascii="Calibri" w:eastAsia="Calibri" w:hAnsi="Calibri" w:cs="Calibri"/>
          <w:b/>
          <w:color w:val="000000"/>
          <w:sz w:val="24"/>
          <w:szCs w:val="24"/>
        </w:rPr>
        <w:tab/>
        <w:t xml:space="preserve">            PREDSJEDNIK GRADSKOG VIJEĆA</w:t>
      </w:r>
    </w:p>
    <w:p w:rsidR="00AB63CF" w:rsidRPr="00B87141" w:rsidRDefault="00AB63CF" w:rsidP="00AB63CF">
      <w:pPr>
        <w:spacing w:after="0" w:line="276" w:lineRule="auto"/>
        <w:rPr>
          <w:rFonts w:ascii="Calibri" w:eastAsia="Calibri" w:hAnsi="Calibri" w:cs="Calibri"/>
          <w:b/>
          <w:color w:val="000000"/>
          <w:sz w:val="24"/>
          <w:szCs w:val="24"/>
        </w:rPr>
      </w:pPr>
    </w:p>
    <w:p w:rsidR="00AB63CF" w:rsidRPr="00B87141" w:rsidRDefault="00AB63CF" w:rsidP="00AB63CF">
      <w:pPr>
        <w:spacing w:after="0" w:line="276" w:lineRule="auto"/>
        <w:rPr>
          <w:rFonts w:ascii="Calibri" w:eastAsia="Calibri" w:hAnsi="Calibri" w:cs="Calibri"/>
          <w:b/>
          <w:i/>
          <w:color w:val="000000"/>
          <w:sz w:val="24"/>
          <w:szCs w:val="24"/>
        </w:rPr>
      </w:pPr>
      <w:r w:rsidRPr="00B87141">
        <w:rPr>
          <w:rFonts w:ascii="Calibri" w:eastAsia="Calibri" w:hAnsi="Calibri" w:cs="Calibri"/>
          <w:b/>
          <w:color w:val="000000"/>
          <w:sz w:val="24"/>
          <w:szCs w:val="24"/>
        </w:rPr>
        <w:t xml:space="preserve">   </w:t>
      </w:r>
      <w:r w:rsidRPr="00B87141">
        <w:rPr>
          <w:rFonts w:ascii="Calibri" w:eastAsia="Calibri" w:hAnsi="Calibri" w:cs="Calibri"/>
          <w:b/>
          <w:color w:val="000000"/>
          <w:sz w:val="24"/>
          <w:szCs w:val="24"/>
        </w:rPr>
        <w:tab/>
      </w:r>
      <w:r w:rsidRPr="00B87141">
        <w:rPr>
          <w:rFonts w:ascii="Calibri" w:eastAsia="Calibri" w:hAnsi="Calibri" w:cs="Calibri"/>
          <w:b/>
          <w:color w:val="000000"/>
          <w:sz w:val="24"/>
          <w:szCs w:val="24"/>
        </w:rPr>
        <w:tab/>
      </w:r>
      <w:r w:rsidRPr="00B87141">
        <w:rPr>
          <w:rFonts w:ascii="Calibri" w:eastAsia="Calibri" w:hAnsi="Calibri" w:cs="Calibri"/>
          <w:b/>
          <w:color w:val="000000"/>
          <w:sz w:val="24"/>
          <w:szCs w:val="24"/>
        </w:rPr>
        <w:tab/>
      </w:r>
      <w:r w:rsidRPr="00B87141">
        <w:rPr>
          <w:rFonts w:ascii="Calibri" w:eastAsia="Calibri" w:hAnsi="Calibri" w:cs="Calibri"/>
          <w:b/>
          <w:color w:val="000000"/>
          <w:sz w:val="24"/>
          <w:szCs w:val="24"/>
        </w:rPr>
        <w:tab/>
      </w:r>
      <w:r w:rsidRPr="00B87141">
        <w:rPr>
          <w:rFonts w:ascii="Calibri" w:eastAsia="Calibri" w:hAnsi="Calibri" w:cs="Calibri"/>
          <w:b/>
          <w:color w:val="000000"/>
          <w:sz w:val="24"/>
          <w:szCs w:val="24"/>
        </w:rPr>
        <w:tab/>
      </w:r>
      <w:r w:rsidRPr="00B87141">
        <w:rPr>
          <w:rFonts w:ascii="Calibri" w:eastAsia="Calibri" w:hAnsi="Calibri" w:cs="Calibri"/>
          <w:b/>
          <w:color w:val="000000"/>
          <w:sz w:val="24"/>
          <w:szCs w:val="24"/>
        </w:rPr>
        <w:tab/>
        <w:t xml:space="preserve">        Darko Bekić</w:t>
      </w:r>
      <w:r w:rsidRPr="00B87141">
        <w:rPr>
          <w:rFonts w:ascii="Calibri" w:eastAsia="Calibri" w:hAnsi="Calibri" w:cs="Calibri"/>
          <w:b/>
          <w:i/>
          <w:color w:val="000000"/>
          <w:sz w:val="24"/>
          <w:szCs w:val="24"/>
        </w:rPr>
        <w:t xml:space="preserve">, </w:t>
      </w:r>
      <w:proofErr w:type="spellStart"/>
      <w:r w:rsidRPr="00B87141">
        <w:rPr>
          <w:rFonts w:ascii="Calibri" w:eastAsia="Calibri" w:hAnsi="Calibri" w:cs="Calibri"/>
          <w:b/>
          <w:color w:val="000000"/>
          <w:sz w:val="24"/>
          <w:szCs w:val="24"/>
        </w:rPr>
        <w:t>univ.spec.pol</w:t>
      </w:r>
      <w:proofErr w:type="spellEnd"/>
      <w:r w:rsidRPr="00B87141">
        <w:rPr>
          <w:rFonts w:ascii="Calibri" w:eastAsia="Calibri" w:hAnsi="Calibri" w:cs="Calibri"/>
          <w:b/>
          <w:color w:val="000000"/>
          <w:sz w:val="24"/>
          <w:szCs w:val="24"/>
        </w:rPr>
        <w:t>.</w:t>
      </w:r>
    </w:p>
    <w:p w:rsidR="006F7815" w:rsidRPr="00B87141" w:rsidRDefault="006F7815" w:rsidP="006F7815">
      <w:pPr>
        <w:spacing w:after="200" w:line="276" w:lineRule="auto"/>
        <w:rPr>
          <w:rFonts w:ascii="Calibri" w:eastAsia="Calibri" w:hAnsi="Calibri" w:cs="Calibri"/>
          <w:b/>
          <w:color w:val="000000"/>
          <w:sz w:val="24"/>
          <w:szCs w:val="24"/>
        </w:rPr>
      </w:pPr>
    </w:p>
    <w:p w:rsidR="006F7815" w:rsidRPr="00B87141" w:rsidRDefault="006F7815" w:rsidP="00B323F8">
      <w:pPr>
        <w:jc w:val="both"/>
        <w:rPr>
          <w:rFonts w:ascii="Calibri" w:hAnsi="Calibri" w:cs="Calibri"/>
          <w:sz w:val="24"/>
          <w:szCs w:val="24"/>
        </w:rPr>
      </w:pPr>
    </w:p>
    <w:sectPr w:rsidR="006F7815" w:rsidRPr="00B87141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6BAA" w:rsidRDefault="00836BAA" w:rsidP="00B323F8">
      <w:pPr>
        <w:spacing w:after="0" w:line="240" w:lineRule="auto"/>
      </w:pPr>
      <w:r>
        <w:separator/>
      </w:r>
    </w:p>
  </w:endnote>
  <w:endnote w:type="continuationSeparator" w:id="0">
    <w:p w:rsidR="00836BAA" w:rsidRDefault="00836BAA" w:rsidP="00B323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01801723"/>
      <w:docPartObj>
        <w:docPartGallery w:val="Page Numbers (Bottom of Page)"/>
        <w:docPartUnique/>
      </w:docPartObj>
    </w:sdtPr>
    <w:sdtContent>
      <w:p w:rsidR="008F09CA" w:rsidRDefault="008F09CA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8F09CA" w:rsidRDefault="008F09C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6BAA" w:rsidRDefault="00836BAA" w:rsidP="00B323F8">
      <w:pPr>
        <w:spacing w:after="0" w:line="240" w:lineRule="auto"/>
      </w:pPr>
      <w:r>
        <w:separator/>
      </w:r>
    </w:p>
  </w:footnote>
  <w:footnote w:type="continuationSeparator" w:id="0">
    <w:p w:rsidR="00836BAA" w:rsidRDefault="00836BAA" w:rsidP="00B323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C90"/>
    <w:rsid w:val="001C15E4"/>
    <w:rsid w:val="002872AE"/>
    <w:rsid w:val="002A53B0"/>
    <w:rsid w:val="003835C4"/>
    <w:rsid w:val="004C1B04"/>
    <w:rsid w:val="005576EA"/>
    <w:rsid w:val="005F4A9D"/>
    <w:rsid w:val="006F7815"/>
    <w:rsid w:val="00703D37"/>
    <w:rsid w:val="00836BAA"/>
    <w:rsid w:val="008C385D"/>
    <w:rsid w:val="008F09CA"/>
    <w:rsid w:val="00A40C90"/>
    <w:rsid w:val="00AB63CF"/>
    <w:rsid w:val="00B323F8"/>
    <w:rsid w:val="00B87141"/>
    <w:rsid w:val="00D3603C"/>
    <w:rsid w:val="00F84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E0CE9A-326B-43E2-96F2-DCBE68A19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323F8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B323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323F8"/>
  </w:style>
  <w:style w:type="paragraph" w:styleId="Podnoje">
    <w:name w:val="footer"/>
    <w:basedOn w:val="Normal"/>
    <w:link w:val="PodnojeChar"/>
    <w:uiPriority w:val="99"/>
    <w:unhideWhenUsed/>
    <w:rsid w:val="00B323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323F8"/>
  </w:style>
  <w:style w:type="character" w:styleId="Hiperveza">
    <w:name w:val="Hyperlink"/>
    <w:basedOn w:val="Zadanifontodlomka"/>
    <w:uiPriority w:val="99"/>
    <w:semiHidden/>
    <w:unhideWhenUsed/>
    <w:rsid w:val="00F84F73"/>
    <w:rPr>
      <w:color w:val="0563C1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F84F73"/>
    <w:rPr>
      <w:color w:val="954F72"/>
      <w:u w:val="single"/>
    </w:rPr>
  </w:style>
  <w:style w:type="paragraph" w:customStyle="1" w:styleId="msonormal0">
    <w:name w:val="msonormal"/>
    <w:basedOn w:val="Normal"/>
    <w:rsid w:val="00F84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5">
    <w:name w:val="xl65"/>
    <w:basedOn w:val="Normal"/>
    <w:rsid w:val="00F84F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hr-HR"/>
    </w:rPr>
  </w:style>
  <w:style w:type="paragraph" w:customStyle="1" w:styleId="xl66">
    <w:name w:val="xl66"/>
    <w:basedOn w:val="Normal"/>
    <w:rsid w:val="00F84F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67">
    <w:name w:val="xl67"/>
    <w:basedOn w:val="Normal"/>
    <w:rsid w:val="00F84F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8">
    <w:name w:val="xl68"/>
    <w:basedOn w:val="Normal"/>
    <w:rsid w:val="00F84F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9">
    <w:name w:val="xl69"/>
    <w:basedOn w:val="Normal"/>
    <w:rsid w:val="00F84F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4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10</Pages>
  <Words>1903</Words>
  <Characters>10851</Characters>
  <Application>Microsoft Office Word</Application>
  <DocSecurity>0</DocSecurity>
  <Lines>90</Lines>
  <Paragraphs>25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Vatavuk Rozić</dc:creator>
  <cp:keywords/>
  <dc:description/>
  <cp:lastModifiedBy>Katarina</cp:lastModifiedBy>
  <cp:revision>10</cp:revision>
  <cp:lastPrinted>2026-05-05T08:39:00Z</cp:lastPrinted>
  <dcterms:created xsi:type="dcterms:W3CDTF">2026-04-28T07:55:00Z</dcterms:created>
  <dcterms:modified xsi:type="dcterms:W3CDTF">2026-05-05T08:39:00Z</dcterms:modified>
</cp:coreProperties>
</file>